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00BE33D" w:rsidR="00CD2B6F" w:rsidRPr="00911BA7" w:rsidRDefault="00557533" w:rsidP="00911CAA">
      <w:pPr>
        <w:pStyle w:val="Unit"/>
        <w:rPr>
          <w:color w:val="D2232A" w:themeColor="accent3"/>
        </w:rPr>
      </w:pPr>
      <w:r>
        <w:rPr>
          <w:color w:val="D2232A" w:themeColor="accent3"/>
        </w:rPr>
        <w:t>Formation Cycle B</w:t>
      </w:r>
    </w:p>
    <w:p w14:paraId="1C9BFD97" w14:textId="06ECF2EE" w:rsidR="00682188" w:rsidRPr="00167332" w:rsidRDefault="001F729A" w:rsidP="00911CAA">
      <w:pPr>
        <w:pStyle w:val="Unit"/>
        <w:rPr>
          <w:color w:val="000000" w:themeColor="text1"/>
        </w:rPr>
      </w:pPr>
      <w:r w:rsidRPr="00167332">
        <w:rPr>
          <w:color w:val="000000" w:themeColor="text1"/>
        </w:rPr>
        <w:t>Unit</w:t>
      </w:r>
      <w:r w:rsidR="00CD2B6F" w:rsidRPr="00167332">
        <w:rPr>
          <w:color w:val="000000" w:themeColor="text1"/>
        </w:rPr>
        <w:t xml:space="preserve"> 1</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color w:val="000000" w:themeColor="text1"/>
        </w:rPr>
        <w:t>Who is Jesus Christ?</w:t>
      </w:r>
    </w:p>
    <w:p w14:paraId="18285D60" w14:textId="26F0D02B" w:rsidR="00D242A8" w:rsidRPr="00F525D3" w:rsidRDefault="00CD2B6F" w:rsidP="00911CAA">
      <w:pPr>
        <w:pStyle w:val="Topic"/>
        <w:rPr>
          <w:color w:val="C00000"/>
        </w:rPr>
      </w:pPr>
      <w:r w:rsidRPr="00167332">
        <w:rPr>
          <w:color w:val="000000" w:themeColor="text1"/>
        </w:rPr>
        <w:t>Theme</w:t>
      </w:r>
      <w:r w:rsidR="00200037">
        <w:rPr>
          <w:color w:val="000000" w:themeColor="text1"/>
        </w:rPr>
        <w:t xml:space="preserve"> 1</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DF7FEF">
        <w:rPr>
          <w:rFonts w:ascii="Arial" w:hAnsi="Arial" w:cs="Arial"/>
          <w:color w:val="000000" w:themeColor="text1"/>
          <w:shd w:val="clear" w:color="auto" w:fill="FFFFFF"/>
        </w:rPr>
        <w:t>The Holy Trinity and the C</w:t>
      </w:r>
      <w:r w:rsidR="00E7488D">
        <w:rPr>
          <w:rFonts w:ascii="Arial" w:hAnsi="Arial" w:cs="Arial"/>
          <w:color w:val="000000" w:themeColor="text1"/>
          <w:shd w:val="clear" w:color="auto" w:fill="FFFFFF"/>
        </w:rPr>
        <w:t xml:space="preserve">all for Unity </w:t>
      </w:r>
      <w:r w:rsidR="00557533" w:rsidRPr="00557533">
        <w:rPr>
          <w:rFonts w:ascii="Arial" w:hAnsi="Arial" w:cs="Arial"/>
          <w:color w:val="000000" w:themeColor="text1"/>
          <w:shd w:val="clear" w:color="auto" w:fill="FFFFFF"/>
        </w:rPr>
        <w:t>and Communion</w:t>
      </w:r>
      <w:r w:rsidR="00F525D3">
        <w:rPr>
          <w:rFonts w:ascii="Arial" w:hAnsi="Arial" w:cs="Arial"/>
          <w:color w:val="000000" w:themeColor="text1"/>
          <w:shd w:val="clear" w:color="auto" w:fill="FFFFFF"/>
        </w:rPr>
        <w:t xml:space="preserve"> </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4ACF2D5B" w14:textId="172DB3E2" w:rsidR="005B619D" w:rsidRPr="00D52BFF" w:rsidRDefault="00351C57" w:rsidP="00D52BFF">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D52BFF">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5B619D" w:rsidRPr="004E4C01">
        <w:rPr>
          <w:rFonts w:eastAsiaTheme="minorHAnsi" w:cstheme="minorHAnsi"/>
          <w:sz w:val="22"/>
          <w:szCs w:val="22"/>
        </w:rPr>
        <w:t xml:space="preserve">Transfer Goals reflect CFLFF Learning Targets for </w:t>
      </w:r>
      <w:r w:rsidR="005B619D" w:rsidRPr="004E4C01">
        <w:rPr>
          <w:rFonts w:eastAsiaTheme="minorHAnsi" w:cstheme="minorHAnsi"/>
          <w:b/>
          <w:sz w:val="22"/>
          <w:szCs w:val="22"/>
        </w:rPr>
        <w:t>mature adult</w:t>
      </w:r>
      <w:r w:rsidR="005B619D" w:rsidRPr="004E4C01">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5B619D" w:rsidRPr="004E4C01">
        <w:rPr>
          <w:rFonts w:eastAsiaTheme="minorHAnsi" w:cstheme="minorHAnsi"/>
          <w:sz w:val="22"/>
          <w:szCs w:val="22"/>
        </w:rPr>
        <w:t xml:space="preserve"> </w:t>
      </w:r>
    </w:p>
    <w:p w14:paraId="090BD8E6" w14:textId="77777777" w:rsidR="005B619D" w:rsidRDefault="005B619D" w:rsidP="00654E86">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22D6DEDE" w14:textId="2573D7E4" w:rsidR="007A393C" w:rsidRPr="004E4C01" w:rsidRDefault="007A393C" w:rsidP="007A393C">
      <w:pPr>
        <w:pStyle w:val="ListParagraph"/>
        <w:numPr>
          <w:ilvl w:val="0"/>
          <w:numId w:val="4"/>
        </w:numPr>
        <w:shd w:val="clear" w:color="auto" w:fill="FFFFFF" w:themeFill="background1"/>
        <w:spacing w:after="0" w:line="240" w:lineRule="auto"/>
        <w:rPr>
          <w:rFonts w:cstheme="minorHAnsi"/>
          <w:i/>
          <w:sz w:val="18"/>
          <w:szCs w:val="18"/>
        </w:rPr>
      </w:pPr>
      <w:r w:rsidRPr="004E4C01">
        <w:rPr>
          <w:rFonts w:cstheme="minorHAnsi"/>
          <w:sz w:val="22"/>
          <w:szCs w:val="22"/>
        </w:rPr>
        <w:t xml:space="preserve">Explain to others the mystery of the Most Holy Trinity: one God exists as a Trinity of persons existing in perfect and eternal communion with one another. This is the central mystery of the Christian faith and is known only because of God’s self-revelation as Father, Son, and Holy Spirit. </w:t>
      </w:r>
      <w:r w:rsidR="00351C57">
        <w:rPr>
          <w:rFonts w:cstheme="minorHAnsi"/>
          <w:sz w:val="22"/>
          <w:szCs w:val="22"/>
        </w:rPr>
        <w:br/>
      </w:r>
      <w:r w:rsidRPr="004E4C01">
        <w:rPr>
          <w:rFonts w:cstheme="minorHAnsi"/>
          <w:sz w:val="22"/>
          <w:szCs w:val="22"/>
        </w:rPr>
        <w:t xml:space="preserve">(MA 1.3.2/CCC#231; 261) </w:t>
      </w:r>
    </w:p>
    <w:p w14:paraId="3EF97B77" w14:textId="05BDC1F8" w:rsidR="00AF0FBF" w:rsidRPr="004E4C01" w:rsidRDefault="00D30A56" w:rsidP="00AF0FBF">
      <w:pPr>
        <w:pStyle w:val="ListParagraph"/>
        <w:numPr>
          <w:ilvl w:val="0"/>
          <w:numId w:val="4"/>
        </w:numPr>
        <w:shd w:val="clear" w:color="auto" w:fill="FFFFFF" w:themeFill="background1"/>
        <w:spacing w:after="0" w:line="240" w:lineRule="auto"/>
        <w:rPr>
          <w:rFonts w:cstheme="minorHAnsi"/>
          <w:i/>
          <w:sz w:val="22"/>
          <w:szCs w:val="22"/>
        </w:rPr>
      </w:pPr>
      <w:r w:rsidRPr="004E4C01">
        <w:rPr>
          <w:sz w:val="22"/>
          <w:szCs w:val="22"/>
        </w:rPr>
        <w:t>Explain that t</w:t>
      </w:r>
      <w:r w:rsidR="00AF0FBF" w:rsidRPr="004E4C01">
        <w:rPr>
          <w:sz w:val="22"/>
          <w:szCs w:val="22"/>
        </w:rPr>
        <w:t>he Holy Spirit proceeds from the Father as the first principle and, by the eternal gift of this to the Son, from the communion of both the Father and the</w:t>
      </w:r>
      <w:r w:rsidR="00AF0FBF" w:rsidRPr="004E4C01">
        <w:rPr>
          <w:spacing w:val="10"/>
          <w:sz w:val="22"/>
          <w:szCs w:val="22"/>
        </w:rPr>
        <w:t xml:space="preserve"> </w:t>
      </w:r>
      <w:r w:rsidR="00AF0FBF" w:rsidRPr="004E4C01">
        <w:rPr>
          <w:sz w:val="22"/>
          <w:szCs w:val="22"/>
        </w:rPr>
        <w:t>Son.</w:t>
      </w:r>
      <w:r w:rsidR="00AF0FBF" w:rsidRPr="004E4C01">
        <w:rPr>
          <w:rFonts w:cstheme="minorHAnsi"/>
          <w:sz w:val="22"/>
          <w:szCs w:val="22"/>
        </w:rPr>
        <w:t xml:space="preserve"> (MA 1.3.6/CCC#</w:t>
      </w:r>
      <w:r w:rsidR="002305C3" w:rsidRPr="004E4C01">
        <w:rPr>
          <w:rFonts w:cstheme="minorHAnsi"/>
          <w:sz w:val="22"/>
          <w:szCs w:val="22"/>
        </w:rPr>
        <w:t xml:space="preserve"> 264)</w:t>
      </w:r>
    </w:p>
    <w:p w14:paraId="525A0883" w14:textId="08C7D9EB" w:rsidR="00B04ACD" w:rsidRPr="004E4C01" w:rsidRDefault="00D30A56" w:rsidP="00B04ACD">
      <w:pPr>
        <w:pStyle w:val="ListParagraph"/>
        <w:numPr>
          <w:ilvl w:val="0"/>
          <w:numId w:val="4"/>
        </w:numPr>
        <w:shd w:val="clear" w:color="auto" w:fill="FFFFFF" w:themeFill="background1"/>
        <w:spacing w:after="0" w:line="240" w:lineRule="auto"/>
        <w:rPr>
          <w:rFonts w:cstheme="minorHAnsi"/>
          <w:i/>
          <w:sz w:val="22"/>
          <w:szCs w:val="22"/>
        </w:rPr>
      </w:pPr>
      <w:r w:rsidRPr="004E4C01">
        <w:rPr>
          <w:sz w:val="22"/>
          <w:szCs w:val="22"/>
        </w:rPr>
        <w:t>Explore Scriptural passages that provide evidence that t</w:t>
      </w:r>
      <w:r w:rsidR="00B04ACD" w:rsidRPr="004E4C01">
        <w:rPr>
          <w:sz w:val="22"/>
          <w:szCs w:val="22"/>
        </w:rPr>
        <w:t>he Old Testament reveals God as the only one Lord, unique, and without equal, but the life and words of Jesus Christ reveals the Trinity. This unique characteristic distinguishes Christians from other monotheistic</w:t>
      </w:r>
      <w:r w:rsidR="00B04ACD" w:rsidRPr="004E4C01">
        <w:rPr>
          <w:spacing w:val="2"/>
          <w:sz w:val="22"/>
          <w:szCs w:val="22"/>
        </w:rPr>
        <w:t xml:space="preserve"> </w:t>
      </w:r>
      <w:r w:rsidR="00B04ACD" w:rsidRPr="004E4C01">
        <w:rPr>
          <w:sz w:val="22"/>
          <w:szCs w:val="22"/>
        </w:rPr>
        <w:t>religions.</w:t>
      </w:r>
      <w:r w:rsidR="00B04ACD" w:rsidRPr="004E4C01">
        <w:rPr>
          <w:rFonts w:cstheme="minorHAnsi"/>
          <w:sz w:val="22"/>
          <w:szCs w:val="22"/>
        </w:rPr>
        <w:t xml:space="preserve"> </w:t>
      </w:r>
      <w:r w:rsidR="00351C57">
        <w:rPr>
          <w:rFonts w:cstheme="minorHAnsi"/>
          <w:sz w:val="22"/>
          <w:szCs w:val="22"/>
        </w:rPr>
        <w:br/>
      </w:r>
      <w:r w:rsidR="00B04ACD" w:rsidRPr="004E4C01">
        <w:rPr>
          <w:rFonts w:cstheme="minorHAnsi"/>
          <w:sz w:val="22"/>
          <w:szCs w:val="22"/>
        </w:rPr>
        <w:t>(MA 1.3.3/CCC# 198-202; 2083)</w:t>
      </w:r>
    </w:p>
    <w:p w14:paraId="070E803B" w14:textId="167C68D3" w:rsidR="00B04ACD" w:rsidRPr="004E4C01" w:rsidRDefault="001A365A" w:rsidP="00B04ACD">
      <w:pPr>
        <w:pStyle w:val="ListParagraph"/>
        <w:numPr>
          <w:ilvl w:val="0"/>
          <w:numId w:val="4"/>
        </w:numPr>
        <w:shd w:val="clear" w:color="auto" w:fill="FFFFFF" w:themeFill="background1"/>
        <w:spacing w:after="0" w:line="240" w:lineRule="auto"/>
        <w:rPr>
          <w:rFonts w:cstheme="minorHAnsi"/>
          <w:i/>
          <w:sz w:val="22"/>
          <w:szCs w:val="22"/>
        </w:rPr>
      </w:pPr>
      <w:r w:rsidRPr="004E4C01">
        <w:rPr>
          <w:sz w:val="22"/>
          <w:szCs w:val="22"/>
        </w:rPr>
        <w:t>Explain the belief that t</w:t>
      </w:r>
      <w:r w:rsidR="00B04ACD" w:rsidRPr="004E4C01">
        <w:rPr>
          <w:sz w:val="22"/>
          <w:szCs w:val="22"/>
        </w:rPr>
        <w:t xml:space="preserve">he creative action of the Son and the Holy Spirit is inseparable from that of the Father. God not only brings all things into being, but also and at every moment holds and sustains them in being. </w:t>
      </w:r>
      <w:r w:rsidR="00B04ACD" w:rsidRPr="004E4C01">
        <w:rPr>
          <w:rFonts w:cstheme="minorHAnsi"/>
          <w:sz w:val="22"/>
          <w:szCs w:val="22"/>
        </w:rPr>
        <w:t>(MA 1.3.8/CCC# 292; 301; 320)</w:t>
      </w:r>
    </w:p>
    <w:p w14:paraId="64ECDA6C" w14:textId="731AED05" w:rsidR="00B04ACD" w:rsidRPr="004E4C01" w:rsidRDefault="00767BCC" w:rsidP="00767BCC">
      <w:pPr>
        <w:pStyle w:val="ListParagraph"/>
        <w:numPr>
          <w:ilvl w:val="0"/>
          <w:numId w:val="4"/>
        </w:numPr>
        <w:shd w:val="clear" w:color="auto" w:fill="FFFFFF" w:themeFill="background1"/>
        <w:spacing w:after="0" w:line="240" w:lineRule="auto"/>
        <w:rPr>
          <w:rFonts w:cstheme="minorHAnsi"/>
          <w:i/>
          <w:sz w:val="22"/>
          <w:szCs w:val="22"/>
        </w:rPr>
      </w:pPr>
      <w:r w:rsidRPr="004E4C01">
        <w:rPr>
          <w:sz w:val="22"/>
          <w:szCs w:val="22"/>
        </w:rPr>
        <w:t xml:space="preserve">Cite personal examples that illustrate: Christians are created to form an intimate relationship with Jesus by knowing, </w:t>
      </w:r>
      <w:proofErr w:type="gramStart"/>
      <w:r w:rsidRPr="004E4C01">
        <w:rPr>
          <w:sz w:val="22"/>
          <w:szCs w:val="22"/>
        </w:rPr>
        <w:t>loving</w:t>
      </w:r>
      <w:proofErr w:type="gramEnd"/>
      <w:r w:rsidRPr="004E4C01">
        <w:rPr>
          <w:sz w:val="22"/>
          <w:szCs w:val="22"/>
        </w:rPr>
        <w:t xml:space="preserve"> and serving</w:t>
      </w:r>
      <w:r w:rsidRPr="004E4C01">
        <w:rPr>
          <w:spacing w:val="1"/>
          <w:sz w:val="22"/>
          <w:szCs w:val="22"/>
        </w:rPr>
        <w:t xml:space="preserve"> </w:t>
      </w:r>
      <w:r w:rsidRPr="004E4C01">
        <w:rPr>
          <w:sz w:val="22"/>
          <w:szCs w:val="22"/>
        </w:rPr>
        <w:t>him.</w:t>
      </w:r>
      <w:r w:rsidR="00351C57">
        <w:rPr>
          <w:sz w:val="22"/>
          <w:szCs w:val="22"/>
        </w:rPr>
        <w:t xml:space="preserve"> </w:t>
      </w:r>
      <w:r w:rsidR="00351C57">
        <w:rPr>
          <w:sz w:val="22"/>
          <w:szCs w:val="22"/>
        </w:rPr>
        <w:br/>
      </w:r>
      <w:r w:rsidRPr="004E4C01">
        <w:rPr>
          <w:rFonts w:eastAsiaTheme="minorHAnsi" w:cstheme="minorHAnsi"/>
          <w:sz w:val="22"/>
          <w:szCs w:val="22"/>
        </w:rPr>
        <w:t>(MA 1.1.2/CCC# 1721)</w:t>
      </w:r>
    </w:p>
    <w:p w14:paraId="2D4275DB" w14:textId="06979310" w:rsidR="00CA0250" w:rsidRPr="00BA2660" w:rsidRDefault="007F186A" w:rsidP="00CA0250">
      <w:pPr>
        <w:pStyle w:val="ListParagraph"/>
        <w:numPr>
          <w:ilvl w:val="0"/>
          <w:numId w:val="4"/>
        </w:numPr>
        <w:shd w:val="clear" w:color="auto" w:fill="FFFFFF" w:themeFill="background1"/>
        <w:spacing w:after="0" w:line="240" w:lineRule="auto"/>
        <w:rPr>
          <w:rFonts w:cstheme="minorHAnsi"/>
          <w:i/>
          <w:sz w:val="24"/>
          <w:szCs w:val="24"/>
        </w:rPr>
      </w:pPr>
      <w:r w:rsidRPr="004E4C01">
        <w:rPr>
          <w:sz w:val="22"/>
          <w:szCs w:val="22"/>
        </w:rPr>
        <w:t xml:space="preserve">Explain the parallel between the unity of the Trinity and that of humans as community representatives: </w:t>
      </w:r>
      <w:r w:rsidR="00CA0250" w:rsidRPr="004E4C01">
        <w:rPr>
          <w:sz w:val="22"/>
          <w:szCs w:val="22"/>
        </w:rPr>
        <w:t>Human beings, being made in the image and likeness of a God who is a relational God, are innately called to family and community life as participating</w:t>
      </w:r>
      <w:r w:rsidR="00CA0250" w:rsidRPr="004E4C01">
        <w:rPr>
          <w:spacing w:val="-7"/>
          <w:sz w:val="22"/>
          <w:szCs w:val="22"/>
        </w:rPr>
        <w:t xml:space="preserve"> </w:t>
      </w:r>
      <w:r w:rsidR="00CA0250" w:rsidRPr="004E4C01">
        <w:rPr>
          <w:sz w:val="22"/>
          <w:szCs w:val="22"/>
        </w:rPr>
        <w:t>subjects.</w:t>
      </w:r>
      <w:r w:rsidR="00351C57">
        <w:rPr>
          <w:sz w:val="22"/>
          <w:szCs w:val="22"/>
        </w:rPr>
        <w:br/>
      </w:r>
      <w:r w:rsidRPr="004E4C01">
        <w:rPr>
          <w:sz w:val="22"/>
          <w:szCs w:val="22"/>
        </w:rPr>
        <w:t xml:space="preserve"> </w:t>
      </w:r>
      <w:r w:rsidR="00CA0250" w:rsidRPr="004E4C01">
        <w:rPr>
          <w:sz w:val="22"/>
          <w:szCs w:val="22"/>
        </w:rPr>
        <w:t xml:space="preserve">(MA 1.4.13/CCC# </w:t>
      </w:r>
      <w:r w:rsidR="00BF4449" w:rsidRPr="004E4C01">
        <w:rPr>
          <w:sz w:val="22"/>
          <w:szCs w:val="22"/>
        </w:rPr>
        <w:t>41; 225; 1602; 1604; 1700-01; 2085; 2203-08; 2212; 2319; 2335; 2809)</w:t>
      </w:r>
    </w:p>
    <w:p w14:paraId="0229B87E" w14:textId="7C47D965" w:rsidR="001E2968" w:rsidRPr="005B619D" w:rsidRDefault="001E2968" w:rsidP="005B619D">
      <w:pPr>
        <w:spacing w:after="0"/>
        <w:rPr>
          <w:rFonts w:eastAsiaTheme="majorEastAsia"/>
          <w:color w:val="000000" w:themeColor="text1"/>
          <w:sz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E4EEDE4">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5DC1289E" w:rsidR="00CD2B6F" w:rsidRPr="009F2DC8" w:rsidRDefault="005B619D" w:rsidP="00CD2B6F">
            <w:pPr>
              <w:rPr>
                <w:sz w:val="26"/>
                <w:szCs w:val="26"/>
              </w:rPr>
            </w:pPr>
            <w:r>
              <w:rPr>
                <w:sz w:val="26"/>
                <w:szCs w:val="26"/>
              </w:rPr>
              <w:t>Formation Cycle B</w:t>
            </w:r>
          </w:p>
        </w:tc>
      </w:tr>
      <w:tr w:rsidR="00A81BC5" w:rsidRPr="00AE0AA0" w14:paraId="58D376CB" w14:textId="77777777" w:rsidTr="3E4EEDE4">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124CB591" w:rsidR="00A81BC5" w:rsidRPr="00E7488D" w:rsidRDefault="3E4EEDE4" w:rsidP="00001E3B">
            <w:pPr>
              <w:spacing w:line="180" w:lineRule="auto"/>
              <w:rPr>
                <w:rFonts w:ascii="Malgun Gothic" w:eastAsia="Malgun Gothic" w:hAnsi="Malgun Gothic" w:cs="Malgun Gothic"/>
                <w:bCs w:val="0"/>
                <w:color w:val="FF0000"/>
              </w:rPr>
            </w:pPr>
            <w:r w:rsidRPr="3E4EEDE4">
              <w:rPr>
                <w:rFonts w:asciiTheme="majorHAnsi" w:eastAsiaTheme="majorEastAsia" w:hAnsiTheme="majorHAnsi"/>
                <w:b/>
                <w:sz w:val="22"/>
                <w:szCs w:val="22"/>
              </w:rPr>
              <w:t xml:space="preserve"> </w:t>
            </w:r>
            <w:sdt>
              <w:sdtPr>
                <w:rPr>
                  <w:sz w:val="24"/>
                  <w:szCs w:val="24"/>
                </w:rPr>
                <w:id w:val="812755933"/>
                <w:lock w:val="sdtContentLocked"/>
                <w:placeholder>
                  <w:docPart w:val="DefaultPlaceholder_1081868574"/>
                </w:placeholder>
              </w:sdtPr>
              <w:sdtEndPr/>
              <w:sdtContent>
                <w:r w:rsidRPr="3E4EEDE4">
                  <w:rPr>
                    <w:rFonts w:asciiTheme="majorHAnsi" w:eastAsiaTheme="majorEastAsia" w:hAnsiTheme="majorHAnsi"/>
                    <w:b/>
                    <w:sz w:val="22"/>
                    <w:szCs w:val="22"/>
                  </w:rPr>
                  <w:t>Essential Question:</w:t>
                </w:r>
              </w:sdtContent>
            </w:sdt>
            <w:r w:rsidRPr="3E4EEDE4">
              <w:rPr>
                <w:sz w:val="24"/>
                <w:szCs w:val="24"/>
              </w:rPr>
              <w:t xml:space="preserve"> </w:t>
            </w:r>
            <w:r w:rsidRPr="3E4EEDE4">
              <w:rPr>
                <w:sz w:val="22"/>
                <w:szCs w:val="22"/>
              </w:rPr>
              <w:t xml:space="preserve"> </w:t>
            </w:r>
            <w:r w:rsidRPr="3E4EEDE4">
              <w:rPr>
                <w:sz w:val="24"/>
                <w:szCs w:val="24"/>
              </w:rPr>
              <w:t xml:space="preserve"> </w:t>
            </w:r>
            <w:r w:rsidRPr="00327BB7">
              <w:rPr>
                <w:rFonts w:ascii="Malgun Gothic" w:eastAsia="Malgun Gothic" w:hAnsi="Malgun Gothic" w:cs="Malgun Gothic"/>
                <w:b/>
                <w:bCs w:val="0"/>
                <w:i/>
                <w:color w:val="050038"/>
                <w:sz w:val="28"/>
                <w:szCs w:val="28"/>
              </w:rPr>
              <w:t>How does the Holy Trinity connect me to God and community?</w:t>
            </w:r>
          </w:p>
        </w:tc>
      </w:tr>
      <w:tr w:rsidR="00505F2F" w:rsidRPr="00AE0AA0" w14:paraId="4932B7BE" w14:textId="77777777" w:rsidTr="00DD4A08">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18F0F7D5" w:rsidP="00392C3C">
                <w:pPr>
                  <w:pStyle w:val="TableTitle"/>
                </w:pPr>
                <w:r>
                  <w:t>Key Learning Targets:</w:t>
                </w:r>
              </w:p>
            </w:sdtContent>
          </w:sdt>
          <w:p w14:paraId="0B7F6531" w14:textId="796CE726" w:rsidR="18F0F7D5" w:rsidRPr="004E4C01" w:rsidRDefault="18F0F7D5" w:rsidP="18F0F7D5">
            <w:pPr>
              <w:pStyle w:val="ListParagraph"/>
              <w:numPr>
                <w:ilvl w:val="0"/>
                <w:numId w:val="3"/>
              </w:numPr>
              <w:spacing w:after="60"/>
              <w:ind w:left="697"/>
              <w:rPr>
                <w:bCs w:val="0"/>
                <w:color w:val="050038"/>
                <w:sz w:val="22"/>
                <w:szCs w:val="22"/>
              </w:rPr>
            </w:pPr>
            <w:r w:rsidRPr="004E4C01">
              <w:rPr>
                <w:b/>
                <w:bCs w:val="0"/>
                <w:color w:val="050038"/>
                <w:sz w:val="22"/>
                <w:szCs w:val="22"/>
              </w:rPr>
              <w:t>11.5.2.1</w:t>
            </w:r>
            <w:r w:rsidRPr="004E4C01">
              <w:rPr>
                <w:bCs w:val="0"/>
                <w:color w:val="050038"/>
                <w:sz w:val="22"/>
                <w:szCs w:val="22"/>
              </w:rPr>
              <w:t xml:space="preserve"> - Created in the image of God, people are called to strive towards a unity with each other that resembles that which the Three Persons of the Trinity share</w:t>
            </w:r>
            <w:r w:rsidR="00327BB7" w:rsidRPr="004E4C01">
              <w:rPr>
                <w:sz w:val="22"/>
                <w:szCs w:val="22"/>
              </w:rPr>
              <w:t>.</w:t>
            </w:r>
            <w:r w:rsidR="004E4C01">
              <w:rPr>
                <w:sz w:val="22"/>
                <w:szCs w:val="22"/>
              </w:rPr>
              <w:t xml:space="preserve"> </w:t>
            </w:r>
            <w:r w:rsidR="002C562C" w:rsidRPr="004E4C01">
              <w:rPr>
                <w:sz w:val="22"/>
                <w:szCs w:val="22"/>
              </w:rPr>
              <w:t>(CCC# 1878-79; 1890)</w:t>
            </w:r>
          </w:p>
          <w:p w14:paraId="160CBB2A" w14:textId="626292C8" w:rsidR="18F0F7D5" w:rsidRPr="004E4C01" w:rsidRDefault="18F0F7D5" w:rsidP="18F0F7D5">
            <w:pPr>
              <w:pStyle w:val="ListParagraph"/>
              <w:numPr>
                <w:ilvl w:val="0"/>
                <w:numId w:val="3"/>
              </w:numPr>
              <w:spacing w:after="60"/>
              <w:ind w:left="697"/>
              <w:rPr>
                <w:bCs w:val="0"/>
                <w:color w:val="000000" w:themeColor="text1"/>
                <w:sz w:val="22"/>
                <w:szCs w:val="22"/>
              </w:rPr>
            </w:pPr>
            <w:r w:rsidRPr="004E4C01">
              <w:rPr>
                <w:b/>
                <w:bCs w:val="0"/>
                <w:color w:val="050038"/>
                <w:sz w:val="22"/>
                <w:szCs w:val="22"/>
              </w:rPr>
              <w:t>9.1.3.7</w:t>
            </w:r>
            <w:r w:rsidRPr="004E4C01">
              <w:rPr>
                <w:bCs w:val="0"/>
                <w:color w:val="050038"/>
                <w:sz w:val="22"/>
                <w:szCs w:val="22"/>
              </w:rPr>
              <w:t xml:space="preserve"> </w:t>
            </w:r>
            <w:r w:rsidR="00327BB7" w:rsidRPr="004E4C01">
              <w:rPr>
                <w:bCs w:val="0"/>
                <w:color w:val="050038"/>
                <w:sz w:val="22"/>
                <w:szCs w:val="22"/>
              </w:rPr>
              <w:t xml:space="preserve">- </w:t>
            </w:r>
            <w:r w:rsidRPr="004E4C01">
              <w:rPr>
                <w:bCs w:val="0"/>
                <w:color w:val="050038"/>
                <w:sz w:val="22"/>
                <w:szCs w:val="22"/>
              </w:rPr>
              <w:t>Jesus reveals that the purpose of human life is to come into communion with God and each other</w:t>
            </w:r>
            <w:r w:rsidR="00327BB7" w:rsidRPr="004E4C01">
              <w:rPr>
                <w:bCs w:val="0"/>
                <w:color w:val="050038"/>
                <w:sz w:val="22"/>
                <w:szCs w:val="22"/>
              </w:rPr>
              <w:t>.</w:t>
            </w:r>
            <w:r w:rsidR="004E4C01">
              <w:rPr>
                <w:bCs w:val="0"/>
                <w:color w:val="050038"/>
                <w:sz w:val="22"/>
                <w:szCs w:val="22"/>
              </w:rPr>
              <w:t xml:space="preserve"> </w:t>
            </w:r>
            <w:r w:rsidR="002C562C" w:rsidRPr="004E4C01">
              <w:rPr>
                <w:bCs w:val="0"/>
                <w:color w:val="050038"/>
                <w:sz w:val="22"/>
                <w:szCs w:val="22"/>
              </w:rPr>
              <w:t>(CCC# 604; 610; 620-22)</w:t>
            </w:r>
          </w:p>
          <w:p w14:paraId="6F1A12F6" w14:textId="30C8AD1E" w:rsidR="00505F2F" w:rsidRPr="004E4C01" w:rsidRDefault="18F0F7D5" w:rsidP="18F0F7D5">
            <w:pPr>
              <w:pStyle w:val="ListParagraph"/>
              <w:numPr>
                <w:ilvl w:val="0"/>
                <w:numId w:val="3"/>
              </w:numPr>
              <w:spacing w:after="60"/>
              <w:ind w:left="697"/>
              <w:rPr>
                <w:bCs w:val="0"/>
                <w:color w:val="000000" w:themeColor="text1"/>
                <w:sz w:val="22"/>
                <w:szCs w:val="22"/>
              </w:rPr>
            </w:pPr>
            <w:r w:rsidRPr="004E4C01">
              <w:rPr>
                <w:b/>
                <w:sz w:val="22"/>
                <w:szCs w:val="22"/>
              </w:rPr>
              <w:t xml:space="preserve">11.1.3.1 </w:t>
            </w:r>
            <w:r w:rsidRPr="004E4C01">
              <w:rPr>
                <w:sz w:val="22"/>
                <w:szCs w:val="22"/>
              </w:rPr>
              <w:t>- God created humanity with the intention that people would share eternal love and happiness with him in heaven.</w:t>
            </w:r>
            <w:r w:rsidR="002C562C" w:rsidRPr="004E4C01">
              <w:rPr>
                <w:sz w:val="22"/>
                <w:szCs w:val="22"/>
              </w:rPr>
              <w:t xml:space="preserve"> (CCC# 356-61; 410-12)</w:t>
            </w:r>
          </w:p>
          <w:p w14:paraId="68B221C1" w14:textId="074ECEC6" w:rsidR="00505F2F" w:rsidRPr="004E4C01" w:rsidRDefault="2879F633" w:rsidP="2879F633">
            <w:pPr>
              <w:pStyle w:val="ListParagraph"/>
              <w:numPr>
                <w:ilvl w:val="0"/>
                <w:numId w:val="3"/>
              </w:numPr>
              <w:spacing w:after="60"/>
              <w:ind w:left="697"/>
              <w:rPr>
                <w:bCs w:val="0"/>
                <w:color w:val="000000" w:themeColor="text1"/>
                <w:sz w:val="22"/>
                <w:szCs w:val="22"/>
              </w:rPr>
            </w:pPr>
            <w:r w:rsidRPr="004E4C01">
              <w:rPr>
                <w:b/>
                <w:bCs w:val="0"/>
                <w:color w:val="050038"/>
                <w:sz w:val="22"/>
                <w:szCs w:val="22"/>
              </w:rPr>
              <w:t>9.1.1.6</w:t>
            </w:r>
            <w:r w:rsidRPr="004E4C01">
              <w:rPr>
                <w:bCs w:val="0"/>
                <w:color w:val="050038"/>
                <w:sz w:val="22"/>
                <w:szCs w:val="22"/>
              </w:rPr>
              <w:t xml:space="preserve"> </w:t>
            </w:r>
            <w:r w:rsidR="00327BB7" w:rsidRPr="004E4C01">
              <w:rPr>
                <w:bCs w:val="0"/>
                <w:color w:val="050038"/>
                <w:sz w:val="22"/>
                <w:szCs w:val="22"/>
              </w:rPr>
              <w:t xml:space="preserve">- </w:t>
            </w:r>
            <w:r w:rsidRPr="004E4C01">
              <w:rPr>
                <w:bCs w:val="0"/>
                <w:color w:val="050038"/>
                <w:sz w:val="22"/>
                <w:szCs w:val="22"/>
              </w:rPr>
              <w:t>Jesus assumed human nature in order that through communion with him all people might share in his divine nature as sons of God. In this way, people share in eternal glory with God</w:t>
            </w:r>
            <w:r w:rsidR="00327BB7" w:rsidRPr="004E4C01">
              <w:rPr>
                <w:bCs w:val="0"/>
                <w:color w:val="050038"/>
                <w:sz w:val="22"/>
                <w:szCs w:val="22"/>
              </w:rPr>
              <w:t>.</w:t>
            </w:r>
            <w:r w:rsidR="004E4C01">
              <w:rPr>
                <w:bCs w:val="0"/>
                <w:color w:val="050038"/>
                <w:sz w:val="22"/>
                <w:szCs w:val="22"/>
              </w:rPr>
              <w:t xml:space="preserve"> </w:t>
            </w:r>
            <w:r w:rsidR="002C562C" w:rsidRPr="004E4C01">
              <w:rPr>
                <w:bCs w:val="0"/>
                <w:color w:val="050038"/>
                <w:sz w:val="22"/>
                <w:szCs w:val="22"/>
              </w:rPr>
              <w:t>(CCC# 460-61)</w:t>
            </w:r>
            <w:r w:rsidR="00327BB7" w:rsidRPr="004E4C01">
              <w:rPr>
                <w:bCs w:val="0"/>
                <w:color w:val="050038"/>
                <w:sz w:val="22"/>
                <w:szCs w:val="22"/>
              </w:rPr>
              <w:t xml:space="preserve"> </w:t>
            </w:r>
          </w:p>
          <w:p w14:paraId="63DA4FC2" w14:textId="2B0F12E1" w:rsidR="00505F2F" w:rsidRPr="00F54E18" w:rsidRDefault="18F0F7D5" w:rsidP="00F54E18">
            <w:pPr>
              <w:pStyle w:val="ListParagraph"/>
              <w:numPr>
                <w:ilvl w:val="0"/>
                <w:numId w:val="3"/>
              </w:numPr>
              <w:spacing w:after="60" w:line="264" w:lineRule="auto"/>
              <w:ind w:left="697"/>
              <w:rPr>
                <w:bCs w:val="0"/>
                <w:color w:val="000000" w:themeColor="text1"/>
                <w:sz w:val="24"/>
                <w:szCs w:val="24"/>
              </w:rPr>
            </w:pPr>
            <w:r w:rsidRPr="004E4C01">
              <w:rPr>
                <w:b/>
                <w:color w:val="050038"/>
                <w:sz w:val="22"/>
                <w:szCs w:val="22"/>
              </w:rPr>
              <w:t>9.1.3.9</w:t>
            </w:r>
            <w:r w:rsidRPr="004E4C01">
              <w:rPr>
                <w:color w:val="050038"/>
                <w:sz w:val="22"/>
                <w:szCs w:val="22"/>
              </w:rPr>
              <w:t xml:space="preserve"> </w:t>
            </w:r>
            <w:r w:rsidR="002C562C" w:rsidRPr="004E4C01">
              <w:rPr>
                <w:color w:val="050038"/>
                <w:sz w:val="22"/>
                <w:szCs w:val="22"/>
              </w:rPr>
              <w:t xml:space="preserve">- </w:t>
            </w:r>
            <w:r w:rsidRPr="004E4C01">
              <w:rPr>
                <w:color w:val="050038"/>
                <w:sz w:val="22"/>
                <w:szCs w:val="22"/>
              </w:rPr>
              <w:t>The Holy Spirit is the Lord and Giver of Life who eternally proceeds from the Father and the Son.</w:t>
            </w:r>
            <w:r w:rsidR="004E4C01">
              <w:rPr>
                <w:color w:val="050038"/>
                <w:sz w:val="22"/>
                <w:szCs w:val="22"/>
              </w:rPr>
              <w:t xml:space="preserve"> </w:t>
            </w:r>
            <w:r w:rsidR="00DD4A08" w:rsidRPr="004E4C01">
              <w:rPr>
                <w:color w:val="050038"/>
                <w:sz w:val="22"/>
                <w:szCs w:val="22"/>
              </w:rPr>
              <w:t>(CCC# 245)</w:t>
            </w:r>
            <w:r w:rsidR="00F54E18" w:rsidRPr="004E4C01">
              <w:rPr>
                <w:color w:val="050038"/>
                <w:sz w:val="22"/>
                <w:szCs w:val="22"/>
              </w:rPr>
              <w:t xml:space="preserve">- </w:t>
            </w:r>
            <w:r w:rsidR="00F54E18" w:rsidRPr="004E4C01">
              <w:rPr>
                <w:bCs w:val="0"/>
                <w:color w:val="050038"/>
                <w:sz w:val="22"/>
                <w:szCs w:val="22"/>
              </w:rPr>
              <w:t>[</w:t>
            </w:r>
            <w:r w:rsidR="00F54E18" w:rsidRPr="004E4C01">
              <w:rPr>
                <w:bCs w:val="0"/>
                <w:i/>
                <w:color w:val="050038"/>
                <w:sz w:val="18"/>
                <w:szCs w:val="18"/>
              </w:rPr>
              <w:t>Also in Unit 1/ A/ 1/ K</w:t>
            </w:r>
            <w:r w:rsidR="00F54E18" w:rsidRPr="004E4C01">
              <w:rPr>
                <w:bCs w:val="0"/>
                <w:color w:val="050038"/>
                <w:sz w:val="18"/>
                <w:szCs w:val="18"/>
              </w:rPr>
              <w:t>]</w:t>
            </w:r>
          </w:p>
        </w:tc>
      </w:tr>
      <w:tr w:rsidR="00505F2F" w:rsidRPr="00AE0AA0" w14:paraId="028FA5B7" w14:textId="77777777" w:rsidTr="3E4EEDE4">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18F0F7D5" w:rsidP="00392C3C">
                <w:pPr>
                  <w:spacing w:after="60" w:line="180" w:lineRule="auto"/>
                  <w:contextualSpacing/>
                  <w:rPr>
                    <w:rFonts w:asciiTheme="majorHAnsi" w:eastAsiaTheme="majorHAnsi" w:hAnsiTheme="majorHAnsi"/>
                    <w:b/>
                    <w:sz w:val="22"/>
                  </w:rPr>
                </w:pPr>
                <w:r w:rsidRPr="18F0F7D5">
                  <w:rPr>
                    <w:rFonts w:asciiTheme="majorHAnsi" w:eastAsiaTheme="majorEastAsia" w:hAnsiTheme="majorHAnsi"/>
                    <w:b/>
                    <w:sz w:val="22"/>
                    <w:szCs w:val="22"/>
                  </w:rPr>
                  <w:t>Supporting Learning Targets:</w:t>
                </w:r>
              </w:p>
            </w:sdtContent>
          </w:sdt>
          <w:p w14:paraId="250A3003" w14:textId="3F9B85AF" w:rsidR="18F0F7D5" w:rsidRPr="004E4C01" w:rsidRDefault="18F0F7D5" w:rsidP="18F0F7D5">
            <w:pPr>
              <w:pStyle w:val="TB1"/>
              <w:rPr>
                <w:sz w:val="22"/>
                <w:szCs w:val="22"/>
              </w:rPr>
            </w:pPr>
            <w:r w:rsidRPr="004E4C01">
              <w:rPr>
                <w:b/>
                <w:color w:val="050038"/>
                <w:sz w:val="22"/>
                <w:szCs w:val="22"/>
              </w:rPr>
              <w:t>9.4.1.3</w:t>
            </w:r>
            <w:r w:rsidRPr="004E4C01">
              <w:rPr>
                <w:color w:val="050038"/>
                <w:sz w:val="22"/>
                <w:szCs w:val="22"/>
              </w:rPr>
              <w:t xml:space="preserve"> - The Church calls on God as “Father” because Jesus directed his disciples to enter into a new relationship with God. Through Baptism, Christians are now adopted children of God.</w:t>
            </w:r>
            <w:r w:rsidR="004E4C01">
              <w:rPr>
                <w:color w:val="050038"/>
                <w:sz w:val="22"/>
                <w:szCs w:val="22"/>
              </w:rPr>
              <w:t xml:space="preserve"> </w:t>
            </w:r>
            <w:r w:rsidR="00DD4A08" w:rsidRPr="004E4C01">
              <w:rPr>
                <w:color w:val="050038"/>
                <w:sz w:val="22"/>
                <w:szCs w:val="22"/>
              </w:rPr>
              <w:t>(CCC# 2787; 2798)</w:t>
            </w:r>
          </w:p>
          <w:p w14:paraId="7AA359A1" w14:textId="39D79664" w:rsidR="006A4F47" w:rsidRPr="004E4C01" w:rsidRDefault="2879F633" w:rsidP="00001E3B">
            <w:pPr>
              <w:pStyle w:val="TB1"/>
              <w:rPr>
                <w:color w:val="050038"/>
                <w:sz w:val="22"/>
                <w:szCs w:val="22"/>
              </w:rPr>
            </w:pPr>
            <w:r w:rsidRPr="004E4C01">
              <w:rPr>
                <w:b/>
                <w:color w:val="050038"/>
                <w:sz w:val="22"/>
                <w:szCs w:val="22"/>
              </w:rPr>
              <w:t>11.3.3.3</w:t>
            </w:r>
            <w:r w:rsidRPr="004E4C01">
              <w:rPr>
                <w:color w:val="050038"/>
                <w:sz w:val="22"/>
                <w:szCs w:val="22"/>
              </w:rPr>
              <w:t xml:space="preserve"> - God created people with the freedom to choose love and goodness. The dark side of that freedom is that one can also choose </w:t>
            </w:r>
            <w:proofErr w:type="gramStart"/>
            <w:r w:rsidRPr="004E4C01">
              <w:rPr>
                <w:color w:val="050038"/>
                <w:sz w:val="22"/>
                <w:szCs w:val="22"/>
              </w:rPr>
              <w:t>hate</w:t>
            </w:r>
            <w:proofErr w:type="gramEnd"/>
            <w:r w:rsidRPr="004E4C01">
              <w:rPr>
                <w:color w:val="050038"/>
                <w:sz w:val="22"/>
                <w:szCs w:val="22"/>
              </w:rPr>
              <w:t xml:space="preserve"> and evil. At the origin of humanity</w:t>
            </w:r>
            <w:r w:rsidR="00B82BF7" w:rsidRPr="004E4C01">
              <w:rPr>
                <w:color w:val="050038"/>
                <w:sz w:val="22"/>
                <w:szCs w:val="22"/>
              </w:rPr>
              <w:t>,</w:t>
            </w:r>
            <w:r w:rsidRPr="004E4C01">
              <w:rPr>
                <w:color w:val="050038"/>
                <w:sz w:val="22"/>
                <w:szCs w:val="22"/>
              </w:rPr>
              <w:t xml:space="preserve"> a choice was made to reject God’s love. This disrupted God’s plan for creation and is called Original Sin.</w:t>
            </w:r>
            <w:r w:rsidR="004E4C01">
              <w:rPr>
                <w:color w:val="050038"/>
                <w:sz w:val="22"/>
                <w:szCs w:val="22"/>
              </w:rPr>
              <w:t xml:space="preserve"> </w:t>
            </w:r>
            <w:r w:rsidR="00DD4A08" w:rsidRPr="004E4C01">
              <w:rPr>
                <w:color w:val="050038"/>
                <w:sz w:val="22"/>
                <w:szCs w:val="22"/>
              </w:rPr>
              <w:t>(CCC# 416-17)</w:t>
            </w:r>
          </w:p>
          <w:p w14:paraId="306230E4" w14:textId="7A38F719" w:rsidR="2879F633" w:rsidRDefault="18F0F7D5" w:rsidP="006A4F47">
            <w:pPr>
              <w:pStyle w:val="TB1"/>
              <w:numPr>
                <w:ilvl w:val="0"/>
                <w:numId w:val="8"/>
              </w:numPr>
              <w:rPr>
                <w:color w:val="050038"/>
              </w:rPr>
            </w:pPr>
            <w:r w:rsidRPr="004E4C01">
              <w:rPr>
                <w:b/>
                <w:color w:val="050038"/>
                <w:sz w:val="22"/>
                <w:szCs w:val="22"/>
              </w:rPr>
              <w:t>11.2.2.10</w:t>
            </w:r>
            <w:r w:rsidRPr="004E4C01">
              <w:rPr>
                <w:color w:val="050038"/>
                <w:sz w:val="22"/>
                <w:szCs w:val="22"/>
              </w:rPr>
              <w:t xml:space="preserve"> - Through the first sacrament, which is the Sacrament of Baptism, one is born into new life in Christ through God’s mercy, has all sins forgiven, is </w:t>
            </w:r>
            <w:proofErr w:type="gramStart"/>
            <w:r w:rsidRPr="004E4C01">
              <w:rPr>
                <w:color w:val="050038"/>
                <w:sz w:val="22"/>
                <w:szCs w:val="22"/>
              </w:rPr>
              <w:t>justified</w:t>
            </w:r>
            <w:proofErr w:type="gramEnd"/>
            <w:r w:rsidRPr="004E4C01">
              <w:rPr>
                <w:color w:val="050038"/>
                <w:sz w:val="22"/>
                <w:szCs w:val="22"/>
              </w:rPr>
              <w:t xml:space="preserve"> and made righteous, becomes an adopted child of the Father, a temple of the Holy Spirit, and is made a sharer in the tri-fold office of Jesus Christ.</w:t>
            </w:r>
            <w:r w:rsidR="004E4C01">
              <w:rPr>
                <w:color w:val="050038"/>
                <w:sz w:val="22"/>
                <w:szCs w:val="22"/>
              </w:rPr>
              <w:t xml:space="preserve"> </w:t>
            </w:r>
            <w:r w:rsidR="003D4833" w:rsidRPr="004E4C01">
              <w:rPr>
                <w:color w:val="050038"/>
                <w:sz w:val="22"/>
                <w:szCs w:val="22"/>
              </w:rPr>
              <w:t>(CCC# 985; 1262-68; 1279; 2020)</w:t>
            </w:r>
          </w:p>
        </w:tc>
      </w:tr>
      <w:tr w:rsidR="00505F2F" w:rsidRPr="00AE0AA0" w14:paraId="540AFF0F" w14:textId="77777777" w:rsidTr="3E4EEDE4">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18F0F7D5" w:rsidP="00E94EDF">
            <w:pPr>
              <w:spacing w:line="180" w:lineRule="auto"/>
              <w:contextualSpacing/>
              <w:rPr>
                <w:rFonts w:asciiTheme="majorHAnsi" w:eastAsiaTheme="majorHAnsi" w:hAnsiTheme="majorHAnsi"/>
                <w:b/>
                <w:sz w:val="22"/>
              </w:rPr>
            </w:pPr>
            <w:r w:rsidRPr="18F0F7D5">
              <w:rPr>
                <w:rFonts w:asciiTheme="majorHAnsi" w:eastAsiaTheme="majorEastAsia" w:hAnsiTheme="majorHAnsi"/>
                <w:b/>
                <w:sz w:val="22"/>
                <w:szCs w:val="22"/>
              </w:rPr>
              <w:t>Extended Learning Targets:</w:t>
            </w:r>
          </w:p>
          <w:p w14:paraId="26ED7B32" w14:textId="73855D68" w:rsidR="00505F2F" w:rsidRPr="004E4C01" w:rsidRDefault="3E4EEDE4" w:rsidP="3E4EEDE4">
            <w:pPr>
              <w:pStyle w:val="TB1"/>
              <w:rPr>
                <w:color w:val="121F47" w:themeColor="accent1" w:themeShade="80"/>
                <w:sz w:val="22"/>
                <w:szCs w:val="22"/>
              </w:rPr>
            </w:pPr>
            <w:r w:rsidRPr="004E4C01">
              <w:rPr>
                <w:b/>
                <w:color w:val="121F47" w:themeColor="accent1" w:themeShade="80"/>
                <w:sz w:val="22"/>
                <w:szCs w:val="22"/>
              </w:rPr>
              <w:t>10.3.3.4</w:t>
            </w:r>
            <w:r w:rsidRPr="004E4C01">
              <w:rPr>
                <w:color w:val="121F47" w:themeColor="accent1" w:themeShade="80"/>
                <w:sz w:val="22"/>
                <w:szCs w:val="22"/>
              </w:rPr>
              <w:t xml:space="preserve"> - The grace of original holiness was for human beings to share in God’s life. Humanity was created to be in friendship with God, with each other, and with the world around them. Authentic human happiness first flows out of these relationships. Original Sin and its effects on all of humanity, rooted in disobedience, deprives the human race of this original holiness and justice.</w:t>
            </w:r>
            <w:r w:rsidR="004E4C01">
              <w:rPr>
                <w:color w:val="121F47" w:themeColor="accent1" w:themeShade="80"/>
                <w:sz w:val="22"/>
                <w:szCs w:val="22"/>
              </w:rPr>
              <w:t xml:space="preserve"> </w:t>
            </w:r>
            <w:r w:rsidR="00E94EDF" w:rsidRPr="004E4C01">
              <w:rPr>
                <w:color w:val="121F47" w:themeColor="accent1" w:themeShade="80"/>
                <w:sz w:val="22"/>
                <w:szCs w:val="22"/>
              </w:rPr>
              <w:t>(CCC# 384; 396-</w:t>
            </w:r>
            <w:proofErr w:type="gramStart"/>
            <w:r w:rsidR="00E94EDF" w:rsidRPr="004E4C01">
              <w:rPr>
                <w:color w:val="121F47" w:themeColor="accent1" w:themeShade="80"/>
                <w:sz w:val="22"/>
                <w:szCs w:val="22"/>
              </w:rPr>
              <w:t xml:space="preserve">405;   </w:t>
            </w:r>
            <w:proofErr w:type="gramEnd"/>
            <w:r w:rsidR="00E94EDF" w:rsidRPr="004E4C01">
              <w:rPr>
                <w:color w:val="121F47" w:themeColor="accent1" w:themeShade="80"/>
                <w:sz w:val="22"/>
                <w:szCs w:val="22"/>
              </w:rPr>
              <w:t xml:space="preserve"> 415-19)</w:t>
            </w:r>
          </w:p>
          <w:p w14:paraId="3D507E53" w14:textId="1C57CC7A" w:rsidR="00505F2F" w:rsidRPr="005B4D66" w:rsidRDefault="3E4EEDE4" w:rsidP="005B4D66">
            <w:pPr>
              <w:pStyle w:val="TB1"/>
              <w:rPr>
                <w:color w:val="121F47" w:themeColor="accent1" w:themeShade="80"/>
                <w:sz w:val="24"/>
                <w:szCs w:val="24"/>
              </w:rPr>
            </w:pPr>
            <w:r w:rsidRPr="004E4C01">
              <w:rPr>
                <w:b/>
                <w:color w:val="121F47" w:themeColor="accent1" w:themeShade="80"/>
                <w:sz w:val="22"/>
                <w:szCs w:val="22"/>
              </w:rPr>
              <w:t>10.1.3.5</w:t>
            </w:r>
            <w:r w:rsidRPr="004E4C01">
              <w:rPr>
                <w:color w:val="121F47" w:themeColor="accent1" w:themeShade="80"/>
                <w:sz w:val="22"/>
                <w:szCs w:val="22"/>
              </w:rPr>
              <w:t xml:space="preserve"> </w:t>
            </w:r>
            <w:r w:rsidR="00327BB7" w:rsidRPr="004E4C01">
              <w:rPr>
                <w:color w:val="121F47" w:themeColor="accent1" w:themeShade="80"/>
                <w:sz w:val="22"/>
                <w:szCs w:val="22"/>
              </w:rPr>
              <w:t xml:space="preserve">- </w:t>
            </w:r>
            <w:r w:rsidRPr="004E4C01">
              <w:rPr>
                <w:color w:val="121F47" w:themeColor="accent1" w:themeShade="80"/>
                <w:sz w:val="22"/>
                <w:szCs w:val="22"/>
              </w:rPr>
              <w:t>Heaven is the ultimate end and fulfillmen</w:t>
            </w:r>
            <w:r w:rsidR="00081844" w:rsidRPr="004E4C01">
              <w:rPr>
                <w:color w:val="121F47" w:themeColor="accent1" w:themeShade="80"/>
                <w:sz w:val="22"/>
                <w:szCs w:val="22"/>
              </w:rPr>
              <w:t xml:space="preserve">t of the deepest human longings: </w:t>
            </w:r>
            <w:r w:rsidRPr="004E4C01">
              <w:rPr>
                <w:color w:val="121F47" w:themeColor="accent1" w:themeShade="80"/>
                <w:sz w:val="22"/>
                <w:szCs w:val="22"/>
              </w:rPr>
              <w:t xml:space="preserve"> the state of supreme, definitive happiness, the joy of being and living with God.</w:t>
            </w:r>
            <w:r w:rsidR="004E4C01">
              <w:rPr>
                <w:color w:val="121F47" w:themeColor="accent1" w:themeShade="80"/>
                <w:sz w:val="22"/>
                <w:szCs w:val="22"/>
              </w:rPr>
              <w:t xml:space="preserve"> </w:t>
            </w:r>
            <w:r w:rsidR="006A7D93" w:rsidRPr="004E4C01">
              <w:rPr>
                <w:color w:val="121F47" w:themeColor="accent1" w:themeShade="80"/>
                <w:sz w:val="22"/>
                <w:szCs w:val="22"/>
              </w:rPr>
              <w:t>(CCC# 1030; 1054)</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692F1592" w:rsidR="0072670F" w:rsidRPr="00F379DD" w:rsidRDefault="005302AE" w:rsidP="0072670F">
      <w:pPr>
        <w:pStyle w:val="ListParagraph"/>
        <w:numPr>
          <w:ilvl w:val="0"/>
          <w:numId w:val="3"/>
        </w:numPr>
        <w:rPr>
          <w:sz w:val="22"/>
        </w:rPr>
      </w:pPr>
      <w:r>
        <w:rPr>
          <w:color w:val="000000" w:themeColor="text1"/>
          <w:sz w:val="22"/>
          <w:szCs w:val="22"/>
        </w:rPr>
        <w:t>Exodus 19</w:t>
      </w:r>
      <w:r w:rsidR="00467F1A">
        <w:rPr>
          <w:color w:val="000000" w:themeColor="text1"/>
          <w:sz w:val="22"/>
          <w:szCs w:val="22"/>
        </w:rPr>
        <w:t>:1-20:17 – Arrival at Sinai, Great Theophany, and 10 Commandments</w:t>
      </w:r>
    </w:p>
    <w:p w14:paraId="32DC6703" w14:textId="2D8A2856" w:rsidR="00F379DD" w:rsidRDefault="00F379DD" w:rsidP="0072670F">
      <w:pPr>
        <w:pStyle w:val="ListParagraph"/>
        <w:numPr>
          <w:ilvl w:val="0"/>
          <w:numId w:val="3"/>
        </w:numPr>
        <w:rPr>
          <w:sz w:val="22"/>
        </w:rPr>
      </w:pPr>
      <w:r w:rsidRPr="00F379DD">
        <w:rPr>
          <w:sz w:val="22"/>
        </w:rPr>
        <w:t>Ezekiel 37:1-14</w:t>
      </w:r>
      <w:r>
        <w:rPr>
          <w:sz w:val="22"/>
        </w:rPr>
        <w:t xml:space="preserve"> </w:t>
      </w:r>
      <w:r w:rsidR="00CE12CD">
        <w:rPr>
          <w:sz w:val="22"/>
        </w:rPr>
        <w:t>–</w:t>
      </w:r>
      <w:r>
        <w:rPr>
          <w:sz w:val="22"/>
        </w:rPr>
        <w:t xml:space="preserve"> </w:t>
      </w:r>
      <w:r w:rsidR="00CE12CD">
        <w:rPr>
          <w:sz w:val="22"/>
        </w:rPr>
        <w:t>Prophesy over the Valley of Dry Bones</w:t>
      </w:r>
    </w:p>
    <w:p w14:paraId="53A9B54D" w14:textId="3FDA9DA2" w:rsidR="0040369C" w:rsidRDefault="00A523AB" w:rsidP="0072670F">
      <w:pPr>
        <w:pStyle w:val="ListParagraph"/>
        <w:numPr>
          <w:ilvl w:val="0"/>
          <w:numId w:val="3"/>
        </w:numPr>
        <w:rPr>
          <w:sz w:val="22"/>
        </w:rPr>
      </w:pPr>
      <w:r w:rsidRPr="00A523AB">
        <w:rPr>
          <w:sz w:val="22"/>
        </w:rPr>
        <w:t>Hosea 2:1-25</w:t>
      </w:r>
      <w:r>
        <w:rPr>
          <w:sz w:val="22"/>
        </w:rPr>
        <w:t xml:space="preserve"> </w:t>
      </w:r>
      <w:r w:rsidR="001918E5">
        <w:rPr>
          <w:sz w:val="22"/>
        </w:rPr>
        <w:t>–</w:t>
      </w:r>
      <w:r>
        <w:rPr>
          <w:sz w:val="22"/>
        </w:rPr>
        <w:t xml:space="preserve"> </w:t>
      </w:r>
      <w:r w:rsidR="001918E5" w:rsidRPr="001918E5">
        <w:rPr>
          <w:sz w:val="22"/>
        </w:rPr>
        <w:t xml:space="preserve">I </w:t>
      </w:r>
      <w:r w:rsidR="001918E5">
        <w:rPr>
          <w:sz w:val="22"/>
        </w:rPr>
        <w:t>W</w:t>
      </w:r>
      <w:r w:rsidR="001918E5" w:rsidRPr="001918E5">
        <w:rPr>
          <w:sz w:val="22"/>
        </w:rPr>
        <w:t xml:space="preserve">ill </w:t>
      </w:r>
      <w:r w:rsidR="001918E5">
        <w:rPr>
          <w:sz w:val="22"/>
        </w:rPr>
        <w:t>E</w:t>
      </w:r>
      <w:r w:rsidR="001918E5" w:rsidRPr="001918E5">
        <w:rPr>
          <w:sz w:val="22"/>
        </w:rPr>
        <w:t xml:space="preserve">spouse </w:t>
      </w:r>
      <w:r w:rsidR="001918E5">
        <w:rPr>
          <w:sz w:val="22"/>
        </w:rPr>
        <w:t>Y</w:t>
      </w:r>
      <w:r w:rsidR="001918E5" w:rsidRPr="001918E5">
        <w:rPr>
          <w:sz w:val="22"/>
        </w:rPr>
        <w:t xml:space="preserve">ou to </w:t>
      </w:r>
      <w:r w:rsidR="001918E5">
        <w:rPr>
          <w:sz w:val="22"/>
        </w:rPr>
        <w:t>M</w:t>
      </w:r>
      <w:r w:rsidR="001918E5" w:rsidRPr="001918E5">
        <w:rPr>
          <w:sz w:val="22"/>
        </w:rPr>
        <w:t xml:space="preserve">e </w:t>
      </w:r>
      <w:r w:rsidR="001918E5">
        <w:rPr>
          <w:sz w:val="22"/>
        </w:rPr>
        <w:t>F</w:t>
      </w:r>
      <w:r w:rsidR="001918E5" w:rsidRPr="001918E5">
        <w:rPr>
          <w:sz w:val="22"/>
        </w:rPr>
        <w:t>orever</w:t>
      </w:r>
    </w:p>
    <w:p w14:paraId="6C9DB80B" w14:textId="5FFE0D3F" w:rsidR="00307573" w:rsidRDefault="00307573" w:rsidP="0072670F">
      <w:pPr>
        <w:pStyle w:val="ListParagraph"/>
        <w:numPr>
          <w:ilvl w:val="0"/>
          <w:numId w:val="3"/>
        </w:numPr>
        <w:rPr>
          <w:sz w:val="22"/>
        </w:rPr>
      </w:pPr>
      <w:r>
        <w:rPr>
          <w:sz w:val="22"/>
        </w:rPr>
        <w:t>Luke 2:21 – Birth of Jesus</w:t>
      </w:r>
    </w:p>
    <w:p w14:paraId="5642FA58" w14:textId="6115295D" w:rsidR="007779FD" w:rsidRDefault="007779FD" w:rsidP="0072670F">
      <w:pPr>
        <w:pStyle w:val="ListParagraph"/>
        <w:numPr>
          <w:ilvl w:val="0"/>
          <w:numId w:val="3"/>
        </w:numPr>
        <w:rPr>
          <w:sz w:val="22"/>
        </w:rPr>
      </w:pPr>
      <w:r w:rsidRPr="007779FD">
        <w:rPr>
          <w:sz w:val="22"/>
        </w:rPr>
        <w:t>Luke 10:29-37</w:t>
      </w:r>
      <w:r>
        <w:rPr>
          <w:sz w:val="22"/>
        </w:rPr>
        <w:t xml:space="preserve"> – Parable of the Good Samaritan</w:t>
      </w:r>
    </w:p>
    <w:p w14:paraId="372C9F9C" w14:textId="02002ECF" w:rsidR="00D06B24" w:rsidRDefault="00D06B24" w:rsidP="0072670F">
      <w:pPr>
        <w:pStyle w:val="ListParagraph"/>
        <w:numPr>
          <w:ilvl w:val="0"/>
          <w:numId w:val="3"/>
        </w:numPr>
        <w:rPr>
          <w:sz w:val="22"/>
        </w:rPr>
      </w:pPr>
      <w:r w:rsidRPr="00D06B24">
        <w:rPr>
          <w:sz w:val="22"/>
        </w:rPr>
        <w:t>John 16:5-15</w:t>
      </w:r>
      <w:r>
        <w:rPr>
          <w:sz w:val="22"/>
        </w:rPr>
        <w:t xml:space="preserve"> – Promise of the Paraclete</w:t>
      </w:r>
    </w:p>
    <w:p w14:paraId="0D0FF0C1" w14:textId="2EBCD983" w:rsidR="00DA7ABA" w:rsidRPr="000021F1" w:rsidRDefault="00DA7ABA" w:rsidP="0072670F">
      <w:pPr>
        <w:pStyle w:val="ListParagraph"/>
        <w:numPr>
          <w:ilvl w:val="0"/>
          <w:numId w:val="3"/>
        </w:numPr>
        <w:rPr>
          <w:sz w:val="22"/>
        </w:rPr>
      </w:pPr>
      <w:r w:rsidRPr="00DA7ABA">
        <w:rPr>
          <w:sz w:val="22"/>
        </w:rPr>
        <w:t>Phil 2:6-11</w:t>
      </w:r>
      <w:r>
        <w:rPr>
          <w:sz w:val="22"/>
        </w:rPr>
        <w:t xml:space="preserve"> – Christ Empties Himself</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7B6E9415" w:rsidR="00425940" w:rsidRPr="0041334C" w:rsidRDefault="00D32952" w:rsidP="00425940">
      <w:pPr>
        <w:pStyle w:val="ListParagraph"/>
        <w:numPr>
          <w:ilvl w:val="0"/>
          <w:numId w:val="3"/>
        </w:numPr>
        <w:rPr>
          <w:sz w:val="22"/>
        </w:rPr>
      </w:pPr>
      <w:r>
        <w:rPr>
          <w:color w:val="000000" w:themeColor="text1"/>
          <w:sz w:val="22"/>
          <w:szCs w:val="22"/>
        </w:rPr>
        <w:t xml:space="preserve">1 Corinthians 12:26 </w:t>
      </w:r>
      <w:r w:rsidR="0041334C">
        <w:rPr>
          <w:color w:val="000000" w:themeColor="text1"/>
          <w:sz w:val="22"/>
          <w:szCs w:val="22"/>
        </w:rPr>
        <w:t>–</w:t>
      </w:r>
      <w:r>
        <w:rPr>
          <w:color w:val="000000" w:themeColor="text1"/>
          <w:sz w:val="22"/>
          <w:szCs w:val="22"/>
        </w:rPr>
        <w:t xml:space="preserve"> </w:t>
      </w:r>
      <w:r w:rsidR="0041334C">
        <w:rPr>
          <w:color w:val="000000" w:themeColor="text1"/>
          <w:sz w:val="22"/>
          <w:szCs w:val="22"/>
        </w:rPr>
        <w:t>If One Suffers All Suffer</w:t>
      </w:r>
    </w:p>
    <w:p w14:paraId="3A76D6E7" w14:textId="7D166E2D" w:rsidR="0041334C" w:rsidRPr="000021F1" w:rsidRDefault="0041334C" w:rsidP="00425940">
      <w:pPr>
        <w:pStyle w:val="ListParagraph"/>
        <w:numPr>
          <w:ilvl w:val="0"/>
          <w:numId w:val="3"/>
        </w:numPr>
        <w:rPr>
          <w:sz w:val="22"/>
        </w:rPr>
      </w:pPr>
      <w:r>
        <w:rPr>
          <w:color w:val="000000" w:themeColor="text1"/>
          <w:sz w:val="22"/>
          <w:szCs w:val="22"/>
        </w:rPr>
        <w:t>Galatians 3:27-28 – There is Neither Jew nor Greek</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2C8F5E8B" w:rsidR="00425940" w:rsidRPr="000D52AB" w:rsidRDefault="00E123F5" w:rsidP="00425940">
      <w:pPr>
        <w:pStyle w:val="ListParagraph"/>
        <w:numPr>
          <w:ilvl w:val="0"/>
          <w:numId w:val="3"/>
        </w:numPr>
        <w:rPr>
          <w:sz w:val="22"/>
        </w:rPr>
      </w:pPr>
      <w:r>
        <w:rPr>
          <w:color w:val="000000" w:themeColor="text1"/>
          <w:sz w:val="22"/>
          <w:szCs w:val="22"/>
        </w:rPr>
        <w:t xml:space="preserve">Chapter 13 – “Mission of the Church” – Pgs. </w:t>
      </w:r>
      <w:r w:rsidR="000D06C0">
        <w:rPr>
          <w:color w:val="000000" w:themeColor="text1"/>
          <w:sz w:val="22"/>
          <w:szCs w:val="22"/>
        </w:rPr>
        <w:t>137-138</w:t>
      </w:r>
    </w:p>
    <w:p w14:paraId="137A8007" w14:textId="0B891590" w:rsidR="000D52AB" w:rsidRPr="000021F1" w:rsidRDefault="000D52AB" w:rsidP="00425940">
      <w:pPr>
        <w:pStyle w:val="ListParagraph"/>
        <w:numPr>
          <w:ilvl w:val="0"/>
          <w:numId w:val="3"/>
        </w:numPr>
        <w:rPr>
          <w:sz w:val="22"/>
        </w:rPr>
      </w:pPr>
      <w:r>
        <w:rPr>
          <w:color w:val="000000" w:themeColor="text1"/>
          <w:sz w:val="22"/>
          <w:szCs w:val="22"/>
        </w:rPr>
        <w:t>Chapter 16 – “Introduction to the Liturgy” – Pgs. 173</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1E66C50E" w:rsidR="00425940" w:rsidRPr="000021F1" w:rsidRDefault="00243587" w:rsidP="002F7D3E">
      <w:pPr>
        <w:pStyle w:val="ListParagraph"/>
        <w:numPr>
          <w:ilvl w:val="0"/>
          <w:numId w:val="3"/>
        </w:numPr>
        <w:rPr>
          <w:sz w:val="22"/>
        </w:rPr>
      </w:pPr>
      <w:r>
        <w:rPr>
          <w:color w:val="000000" w:themeColor="text1"/>
          <w:sz w:val="22"/>
          <w:szCs w:val="22"/>
        </w:rPr>
        <w:t>Chapter 4 – “The Church” – Pgs.</w:t>
      </w:r>
      <w:r w:rsidR="009D29A0">
        <w:rPr>
          <w:color w:val="000000" w:themeColor="text1"/>
          <w:sz w:val="22"/>
          <w:szCs w:val="22"/>
        </w:rPr>
        <w:t xml:space="preserve"> 165-170</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52019911" w:rsidR="00B91FF2" w:rsidRPr="00014BF5" w:rsidRDefault="00672338" w:rsidP="00B91FF2">
      <w:pPr>
        <w:pStyle w:val="ListParagraph"/>
        <w:numPr>
          <w:ilvl w:val="0"/>
          <w:numId w:val="3"/>
        </w:numPr>
        <w:rPr>
          <w:sz w:val="22"/>
        </w:rPr>
      </w:pPr>
      <w:r>
        <w:rPr>
          <w:color w:val="000000" w:themeColor="text1"/>
          <w:sz w:val="22"/>
          <w:szCs w:val="22"/>
        </w:rPr>
        <w:t xml:space="preserve">“Image and Likeness” </w:t>
      </w:r>
      <w:r w:rsidR="00014BF5">
        <w:rPr>
          <w:color w:val="000000" w:themeColor="text1"/>
          <w:sz w:val="22"/>
          <w:szCs w:val="22"/>
        </w:rPr>
        <w:t>–</w:t>
      </w:r>
      <w:r>
        <w:rPr>
          <w:color w:val="000000" w:themeColor="text1"/>
          <w:sz w:val="22"/>
          <w:szCs w:val="22"/>
        </w:rPr>
        <w:t xml:space="preserve"> </w:t>
      </w:r>
      <w:r w:rsidR="00014BF5">
        <w:rPr>
          <w:color w:val="000000" w:themeColor="text1"/>
          <w:sz w:val="22"/>
          <w:szCs w:val="22"/>
        </w:rPr>
        <w:t>Life Night</w:t>
      </w:r>
    </w:p>
    <w:p w14:paraId="4BA0A1A5" w14:textId="701BE793" w:rsidR="00014BF5" w:rsidRPr="00A73CCC" w:rsidRDefault="00014BF5" w:rsidP="00B91FF2">
      <w:pPr>
        <w:pStyle w:val="ListParagraph"/>
        <w:numPr>
          <w:ilvl w:val="0"/>
          <w:numId w:val="3"/>
        </w:numPr>
        <w:rPr>
          <w:sz w:val="22"/>
        </w:rPr>
      </w:pPr>
      <w:r>
        <w:rPr>
          <w:color w:val="000000" w:themeColor="text1"/>
          <w:sz w:val="22"/>
          <w:szCs w:val="22"/>
        </w:rPr>
        <w:t>“Mirror Image” – Life Night</w:t>
      </w:r>
    </w:p>
    <w:p w14:paraId="73B6A46F" w14:textId="771DB649" w:rsidR="00A73CCC" w:rsidRPr="000021F1" w:rsidRDefault="00A73CCC" w:rsidP="00B91FF2">
      <w:pPr>
        <w:pStyle w:val="ListParagraph"/>
        <w:numPr>
          <w:ilvl w:val="0"/>
          <w:numId w:val="3"/>
        </w:numPr>
        <w:rPr>
          <w:sz w:val="22"/>
        </w:rPr>
      </w:pPr>
      <w:r>
        <w:rPr>
          <w:color w:val="000000" w:themeColor="text1"/>
          <w:sz w:val="22"/>
          <w:szCs w:val="22"/>
        </w:rPr>
        <w:t>“Heart of God” – Video</w:t>
      </w:r>
    </w:p>
    <w:sdt>
      <w:sdtPr>
        <w:rPr>
          <w:b/>
          <w:bCs/>
          <w:i/>
          <w:iCs/>
          <w:color w:val="253F8F"/>
          <w:sz w:val="22"/>
          <w:szCs w:val="22"/>
        </w:rPr>
        <w:id w:val="-1739471699"/>
        <w:lock w:val="sdtContentLocked"/>
        <w:placeholder>
          <w:docPart w:val="DefaultPlaceholder_1081868574"/>
        </w:placeholder>
      </w:sdtPr>
      <w:sdtEndPr/>
      <w:sdtContent>
        <w:p w14:paraId="026F5DEE" w14:textId="4AFFA6F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BBDE1B3" w:rsidR="00B91FF2" w:rsidRPr="00FA092E" w:rsidRDefault="008A5D88" w:rsidP="002F7D3E">
      <w:pPr>
        <w:pStyle w:val="ListParagraph"/>
        <w:numPr>
          <w:ilvl w:val="0"/>
          <w:numId w:val="3"/>
        </w:numPr>
        <w:rPr>
          <w:color w:val="000000" w:themeColor="text1"/>
          <w:sz w:val="22"/>
        </w:rPr>
      </w:pPr>
      <w:r>
        <w:rPr>
          <w:color w:val="000000" w:themeColor="text1"/>
          <w:sz w:val="22"/>
          <w:szCs w:val="22"/>
        </w:rPr>
        <w:t>N/A</w:t>
      </w:r>
    </w:p>
    <w:sdt>
      <w:sdtPr>
        <w:rPr>
          <w:b/>
          <w:bCs/>
          <w:i/>
          <w:iCs/>
          <w:color w:val="253F8F"/>
          <w:sz w:val="22"/>
          <w:szCs w:val="22"/>
        </w:rPr>
        <w:id w:val="-1798285435"/>
        <w:lock w:val="contentLocked"/>
        <w:placeholder>
          <w:docPart w:val="AFC8BCF0792D47578ACA141B009123CD"/>
        </w:placeholder>
      </w:sdtPr>
      <w:sdtEndPr/>
      <w:sdtContent>
        <w:p w14:paraId="445EBC4A" w14:textId="643909B1" w:rsidR="00FA092E" w:rsidRPr="000E66D7" w:rsidRDefault="00FA092E" w:rsidP="00FA092E">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p>
      </w:sdtContent>
    </w:sdt>
    <w:p w14:paraId="6E942F46" w14:textId="791C007D" w:rsidR="00FA092E" w:rsidRPr="00FA092E" w:rsidRDefault="009F4C19" w:rsidP="00FA092E">
      <w:pPr>
        <w:pStyle w:val="ListParagraph"/>
        <w:numPr>
          <w:ilvl w:val="0"/>
          <w:numId w:val="3"/>
        </w:numPr>
        <w:rPr>
          <w:color w:val="000000" w:themeColor="text1"/>
          <w:sz w:val="22"/>
        </w:rPr>
      </w:pPr>
      <w:r>
        <w:rPr>
          <w:color w:val="000000" w:themeColor="text1"/>
          <w:sz w:val="22"/>
          <w:szCs w:val="22"/>
        </w:rPr>
        <w:t xml:space="preserve">Questions: </w:t>
      </w:r>
      <w:r w:rsidR="00D63FD4">
        <w:rPr>
          <w:color w:val="000000" w:themeColor="text1"/>
          <w:sz w:val="22"/>
          <w:szCs w:val="22"/>
        </w:rPr>
        <w:t>129, 131, 134</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088B159" w:rsidR="00B91FF2" w:rsidRPr="000021F1" w:rsidRDefault="00DD6A8D" w:rsidP="002F7D3E">
      <w:pPr>
        <w:pStyle w:val="ListParagraph"/>
        <w:numPr>
          <w:ilvl w:val="0"/>
          <w:numId w:val="3"/>
        </w:numPr>
        <w:rPr>
          <w:sz w:val="22"/>
        </w:rPr>
      </w:pPr>
      <w:r>
        <w:rPr>
          <w:color w:val="000000" w:themeColor="text1"/>
          <w:sz w:val="22"/>
          <w:szCs w:val="22"/>
        </w:rPr>
        <w:t>N/A</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lastRenderedPageBreak/>
                  <w:t>Parent Connection: How might parents continue to deepen the faith concepts in this lesson?</w:t>
                </w:r>
              </w:p>
            </w:tc>
          </w:tr>
        </w:tbl>
      </w:sdtContent>
    </w:sdt>
    <w:p w14:paraId="238AF7DF" w14:textId="77777777" w:rsidR="001510F1" w:rsidRPr="001510F1" w:rsidRDefault="001510F1" w:rsidP="001510F1"/>
    <w:p w14:paraId="23073C60" w14:textId="70FA90A7" w:rsidR="18F0F7D5" w:rsidRDefault="18F0F7D5" w:rsidP="18F0F7D5"/>
    <w:p w14:paraId="5FEA12B1" w14:textId="1B85E7AA" w:rsidR="18F0F7D5" w:rsidRDefault="18F0F7D5" w:rsidP="18F0F7D5"/>
    <w:p w14:paraId="59C1C6A0" w14:textId="7C68FE1E" w:rsidR="18F0F7D5" w:rsidRDefault="18F0F7D5" w:rsidP="18F0F7D5"/>
    <w:p w14:paraId="4361B458" w14:textId="2FDD76BE" w:rsidR="18F0F7D5" w:rsidRDefault="18F0F7D5" w:rsidP="18F0F7D5"/>
    <w:sectPr w:rsidR="18F0F7D5"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B5783" w14:textId="77777777" w:rsidR="00040674" w:rsidRDefault="00040674" w:rsidP="00433E99">
      <w:pPr>
        <w:spacing w:after="0" w:line="240" w:lineRule="auto"/>
      </w:pPr>
      <w:r>
        <w:separator/>
      </w:r>
    </w:p>
  </w:endnote>
  <w:endnote w:type="continuationSeparator" w:id="0">
    <w:p w14:paraId="3715253D" w14:textId="77777777" w:rsidR="00040674" w:rsidRDefault="00040674"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0CF3FA82"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351C57">
            <w:rPr>
              <w:noProof/>
            </w:rPr>
            <w:t>Theme 1:</w:t>
          </w:r>
          <w:r w:rsidR="00351C57">
            <w:rPr>
              <w:noProof/>
            </w:rPr>
            <w:tab/>
            <w:t xml:space="preserve"> The Holy Trinity and the Call for Unity and Communion</w:t>
          </w:r>
          <w:r>
            <w:rPr>
              <w:noProof/>
            </w:rPr>
            <w:fldChar w:fldCharType="end"/>
          </w:r>
        </w:p>
      </w:tc>
      <w:tc>
        <w:tcPr>
          <w:tcW w:w="2012" w:type="pct"/>
        </w:tcPr>
        <w:p w14:paraId="42887AAC" w14:textId="1093CB1F"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51C57">
            <w:rPr>
              <w:noProof/>
            </w:rPr>
            <w:t>Unit 1:</w:t>
          </w:r>
          <w:r w:rsidR="00351C57">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8034B8">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EA40" w14:textId="77777777" w:rsidR="00040674" w:rsidRDefault="00040674" w:rsidP="00433E99">
      <w:pPr>
        <w:spacing w:after="0" w:line="240" w:lineRule="auto"/>
      </w:pPr>
      <w:r>
        <w:separator/>
      </w:r>
    </w:p>
  </w:footnote>
  <w:footnote w:type="continuationSeparator" w:id="0">
    <w:p w14:paraId="4789482F" w14:textId="77777777" w:rsidR="00040674" w:rsidRDefault="00040674"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6264"/>
    <w:multiLevelType w:val="hybridMultilevel"/>
    <w:tmpl w:val="E966809C"/>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4B7D74"/>
    <w:multiLevelType w:val="multilevel"/>
    <w:tmpl w:val="04CA27AC"/>
    <w:lvl w:ilvl="0">
      <w:start w:val="1"/>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2CF85988"/>
    <w:multiLevelType w:val="hybridMultilevel"/>
    <w:tmpl w:val="090A1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7916A1"/>
    <w:multiLevelType w:val="multilevel"/>
    <w:tmpl w:val="C590BA7E"/>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644D56"/>
    <w:multiLevelType w:val="hybridMultilevel"/>
    <w:tmpl w:val="413643BE"/>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5FFC1B24"/>
    <w:multiLevelType w:val="multilevel"/>
    <w:tmpl w:val="D72A1D02"/>
    <w:lvl w:ilvl="0">
      <w:start w:val="1"/>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9" w15:restartNumberingAfterBreak="0">
    <w:nsid w:val="76876FAA"/>
    <w:multiLevelType w:val="multilevel"/>
    <w:tmpl w:val="A3BE4756"/>
    <w:lvl w:ilvl="0">
      <w:start w:val="1"/>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6"/>
  </w:num>
  <w:num w:numId="2">
    <w:abstractNumId w:val="2"/>
  </w:num>
  <w:num w:numId="3">
    <w:abstractNumId w:val="4"/>
  </w:num>
  <w:num w:numId="4">
    <w:abstractNumId w:val="5"/>
  </w:num>
  <w:num w:numId="5">
    <w:abstractNumId w:val="7"/>
  </w:num>
  <w:num w:numId="6">
    <w:abstractNumId w:val="8"/>
  </w:num>
  <w:num w:numId="7">
    <w:abstractNumId w:val="9"/>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1E3B"/>
    <w:rsid w:val="000021F1"/>
    <w:rsid w:val="00014BF5"/>
    <w:rsid w:val="00040674"/>
    <w:rsid w:val="00081844"/>
    <w:rsid w:val="000B28B3"/>
    <w:rsid w:val="000D06C0"/>
    <w:rsid w:val="000D4FB3"/>
    <w:rsid w:val="000D52AB"/>
    <w:rsid w:val="000D6CA3"/>
    <w:rsid w:val="000E66D7"/>
    <w:rsid w:val="001001B4"/>
    <w:rsid w:val="00122DDE"/>
    <w:rsid w:val="0013194F"/>
    <w:rsid w:val="001510F1"/>
    <w:rsid w:val="00167332"/>
    <w:rsid w:val="0018558E"/>
    <w:rsid w:val="001918E5"/>
    <w:rsid w:val="001A365A"/>
    <w:rsid w:val="001B79B5"/>
    <w:rsid w:val="001E2968"/>
    <w:rsid w:val="001E6FE5"/>
    <w:rsid w:val="001F06C0"/>
    <w:rsid w:val="001F729A"/>
    <w:rsid w:val="00200037"/>
    <w:rsid w:val="002305C3"/>
    <w:rsid w:val="0023092E"/>
    <w:rsid w:val="00233314"/>
    <w:rsid w:val="00243587"/>
    <w:rsid w:val="002700CD"/>
    <w:rsid w:val="002B6D31"/>
    <w:rsid w:val="002C562C"/>
    <w:rsid w:val="002F1C94"/>
    <w:rsid w:val="002F1D9C"/>
    <w:rsid w:val="002F7D3E"/>
    <w:rsid w:val="00307573"/>
    <w:rsid w:val="00327BB7"/>
    <w:rsid w:val="00340135"/>
    <w:rsid w:val="00351C57"/>
    <w:rsid w:val="003619F7"/>
    <w:rsid w:val="0039081B"/>
    <w:rsid w:val="00392C3C"/>
    <w:rsid w:val="003B6E2D"/>
    <w:rsid w:val="003C4BAF"/>
    <w:rsid w:val="003D47C6"/>
    <w:rsid w:val="003D4833"/>
    <w:rsid w:val="003D6AD1"/>
    <w:rsid w:val="003E28E5"/>
    <w:rsid w:val="0040369C"/>
    <w:rsid w:val="0041334C"/>
    <w:rsid w:val="00422A3E"/>
    <w:rsid w:val="00425940"/>
    <w:rsid w:val="00426A30"/>
    <w:rsid w:val="00433E99"/>
    <w:rsid w:val="00467804"/>
    <w:rsid w:val="00467F1A"/>
    <w:rsid w:val="00497000"/>
    <w:rsid w:val="004A67D5"/>
    <w:rsid w:val="004C66E8"/>
    <w:rsid w:val="004D6803"/>
    <w:rsid w:val="004E4C01"/>
    <w:rsid w:val="00505F2F"/>
    <w:rsid w:val="00523EC9"/>
    <w:rsid w:val="005302AE"/>
    <w:rsid w:val="005433EA"/>
    <w:rsid w:val="00547BAC"/>
    <w:rsid w:val="00557533"/>
    <w:rsid w:val="00584CCD"/>
    <w:rsid w:val="005B2802"/>
    <w:rsid w:val="005B281C"/>
    <w:rsid w:val="005B4D66"/>
    <w:rsid w:val="005B619D"/>
    <w:rsid w:val="005D1ED6"/>
    <w:rsid w:val="005E329D"/>
    <w:rsid w:val="005F034D"/>
    <w:rsid w:val="005F16E8"/>
    <w:rsid w:val="00623133"/>
    <w:rsid w:val="006256D0"/>
    <w:rsid w:val="00654E86"/>
    <w:rsid w:val="00662AB9"/>
    <w:rsid w:val="006674FD"/>
    <w:rsid w:val="00672338"/>
    <w:rsid w:val="00682188"/>
    <w:rsid w:val="00691CAC"/>
    <w:rsid w:val="006A4F47"/>
    <w:rsid w:val="006A6897"/>
    <w:rsid w:val="006A7D93"/>
    <w:rsid w:val="006B32D1"/>
    <w:rsid w:val="006F6485"/>
    <w:rsid w:val="00701D95"/>
    <w:rsid w:val="00706664"/>
    <w:rsid w:val="0072670F"/>
    <w:rsid w:val="0072784B"/>
    <w:rsid w:val="007414D1"/>
    <w:rsid w:val="00767BCC"/>
    <w:rsid w:val="007779FD"/>
    <w:rsid w:val="007A393C"/>
    <w:rsid w:val="007D05A7"/>
    <w:rsid w:val="007D392E"/>
    <w:rsid w:val="007F186A"/>
    <w:rsid w:val="008034B8"/>
    <w:rsid w:val="00883F82"/>
    <w:rsid w:val="008A5D88"/>
    <w:rsid w:val="008E3E8D"/>
    <w:rsid w:val="008E44D8"/>
    <w:rsid w:val="00911BA7"/>
    <w:rsid w:val="00911CAA"/>
    <w:rsid w:val="0092715D"/>
    <w:rsid w:val="00953F57"/>
    <w:rsid w:val="0096419B"/>
    <w:rsid w:val="0096650A"/>
    <w:rsid w:val="0098069F"/>
    <w:rsid w:val="009D29A0"/>
    <w:rsid w:val="009F2DC8"/>
    <w:rsid w:val="009F300D"/>
    <w:rsid w:val="009F4C19"/>
    <w:rsid w:val="00A037A3"/>
    <w:rsid w:val="00A403C5"/>
    <w:rsid w:val="00A523AB"/>
    <w:rsid w:val="00A73CCC"/>
    <w:rsid w:val="00A74DBB"/>
    <w:rsid w:val="00A81BC5"/>
    <w:rsid w:val="00A829EC"/>
    <w:rsid w:val="00AD1D79"/>
    <w:rsid w:val="00AD559F"/>
    <w:rsid w:val="00AE0AA0"/>
    <w:rsid w:val="00AF0FBF"/>
    <w:rsid w:val="00B04ACD"/>
    <w:rsid w:val="00B05B72"/>
    <w:rsid w:val="00B27E15"/>
    <w:rsid w:val="00B44F81"/>
    <w:rsid w:val="00B82BF7"/>
    <w:rsid w:val="00B910D9"/>
    <w:rsid w:val="00B91767"/>
    <w:rsid w:val="00B91FF2"/>
    <w:rsid w:val="00BA2660"/>
    <w:rsid w:val="00BB260A"/>
    <w:rsid w:val="00BF4449"/>
    <w:rsid w:val="00C3500B"/>
    <w:rsid w:val="00C428BE"/>
    <w:rsid w:val="00C860A9"/>
    <w:rsid w:val="00CA0250"/>
    <w:rsid w:val="00CD2B6F"/>
    <w:rsid w:val="00CE12CD"/>
    <w:rsid w:val="00D05987"/>
    <w:rsid w:val="00D06B24"/>
    <w:rsid w:val="00D242A8"/>
    <w:rsid w:val="00D30A56"/>
    <w:rsid w:val="00D32952"/>
    <w:rsid w:val="00D52BFF"/>
    <w:rsid w:val="00D63FD4"/>
    <w:rsid w:val="00D67889"/>
    <w:rsid w:val="00DA7ABA"/>
    <w:rsid w:val="00DD4A08"/>
    <w:rsid w:val="00DD6A8D"/>
    <w:rsid w:val="00DF761D"/>
    <w:rsid w:val="00DF7FEF"/>
    <w:rsid w:val="00E123F5"/>
    <w:rsid w:val="00E7488D"/>
    <w:rsid w:val="00E94EDF"/>
    <w:rsid w:val="00EA06A0"/>
    <w:rsid w:val="00EA41F2"/>
    <w:rsid w:val="00EA4B9F"/>
    <w:rsid w:val="00EB3325"/>
    <w:rsid w:val="00EE1BA2"/>
    <w:rsid w:val="00EF3EC3"/>
    <w:rsid w:val="00F34452"/>
    <w:rsid w:val="00F379DD"/>
    <w:rsid w:val="00F525D3"/>
    <w:rsid w:val="00F54E18"/>
    <w:rsid w:val="00F74797"/>
    <w:rsid w:val="00F82775"/>
    <w:rsid w:val="00F918C3"/>
    <w:rsid w:val="00FA092E"/>
    <w:rsid w:val="00FB0C05"/>
    <w:rsid w:val="00FD777D"/>
    <w:rsid w:val="1397DAC9"/>
    <w:rsid w:val="18F0F7D5"/>
    <w:rsid w:val="2879F633"/>
    <w:rsid w:val="3E4EE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87E9E"/>
  <w15:docId w15:val="{3B8F8EE7-B7C8-4D40-B117-F8F258998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5B6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61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F932FC" w:rsidP="00F932FC">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AFC8BCF0792D47578ACA141B009123CD"/>
        <w:category>
          <w:name w:val="General"/>
          <w:gallery w:val="placeholder"/>
        </w:category>
        <w:types>
          <w:type w:val="bbPlcHdr"/>
        </w:types>
        <w:behaviors>
          <w:behavior w:val="content"/>
        </w:behaviors>
        <w:guid w:val="{161BA042-9CE8-4D1D-8298-A744AD5CFE77}"/>
      </w:docPartPr>
      <w:docPartBody>
        <w:p w:rsidR="00671C5F" w:rsidRDefault="00F932FC" w:rsidP="00F932FC">
          <w:pPr>
            <w:pStyle w:val="AFC8BCF0792D47578ACA141B009123CD"/>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3E632FD5"/>
    <w:multiLevelType w:val="multilevel"/>
    <w:tmpl w:val="7512A4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82D41"/>
    <w:rsid w:val="00134DD0"/>
    <w:rsid w:val="0018280A"/>
    <w:rsid w:val="001F2FEF"/>
    <w:rsid w:val="00290BC5"/>
    <w:rsid w:val="002979AA"/>
    <w:rsid w:val="003023A1"/>
    <w:rsid w:val="00333B87"/>
    <w:rsid w:val="0040046A"/>
    <w:rsid w:val="00412E24"/>
    <w:rsid w:val="00470FF9"/>
    <w:rsid w:val="00495997"/>
    <w:rsid w:val="005314EC"/>
    <w:rsid w:val="005A684D"/>
    <w:rsid w:val="00671C5F"/>
    <w:rsid w:val="006C5016"/>
    <w:rsid w:val="006D4F2C"/>
    <w:rsid w:val="00705E78"/>
    <w:rsid w:val="00775518"/>
    <w:rsid w:val="007F333D"/>
    <w:rsid w:val="00834A86"/>
    <w:rsid w:val="00874796"/>
    <w:rsid w:val="008B7F06"/>
    <w:rsid w:val="009170FD"/>
    <w:rsid w:val="00A11357"/>
    <w:rsid w:val="00A16F18"/>
    <w:rsid w:val="00A71308"/>
    <w:rsid w:val="00AF4AED"/>
    <w:rsid w:val="00BB5D28"/>
    <w:rsid w:val="00BB75F5"/>
    <w:rsid w:val="00C0194C"/>
    <w:rsid w:val="00C12A26"/>
    <w:rsid w:val="00CB3BBF"/>
    <w:rsid w:val="00CB5635"/>
    <w:rsid w:val="00D41FC3"/>
    <w:rsid w:val="00D8780E"/>
    <w:rsid w:val="00DD04E6"/>
    <w:rsid w:val="00E21641"/>
    <w:rsid w:val="00E7174E"/>
    <w:rsid w:val="00ED34E1"/>
    <w:rsid w:val="00EF7D94"/>
    <w:rsid w:val="00F013BD"/>
    <w:rsid w:val="00F61C4E"/>
    <w:rsid w:val="00F93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2FC"/>
    <w:rPr>
      <w:color w:val="808080"/>
    </w:rPr>
  </w:style>
  <w:style w:type="paragraph" w:customStyle="1" w:styleId="AFC8BCF0792D47578ACA141B009123CD">
    <w:name w:val="AFC8BCF0792D47578ACA141B009123CD"/>
    <w:rsid w:val="00F932FC"/>
  </w:style>
  <w:style w:type="paragraph" w:customStyle="1" w:styleId="3CD7694377CF48FBAE701807AB7D9C2A">
    <w:name w:val="3CD7694377CF48FBAE701807AB7D9C2A"/>
    <w:rsid w:val="00F932FC"/>
    <w:pPr>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605FFB-8850-4F2E-872E-B746C4DF446E}">
  <ds:schemaRefs>
    <ds:schemaRef ds:uri="http://schemas.microsoft.com/sharepoint/v3/contenttype/forms"/>
  </ds:schemaRefs>
</ds:datastoreItem>
</file>

<file path=customXml/itemProps3.xml><?xml version="1.0" encoding="utf-8"?>
<ds:datastoreItem xmlns:ds="http://schemas.openxmlformats.org/officeDocument/2006/customXml" ds:itemID="{202A73FD-3312-498D-94C5-168D7596A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E2F712-F62E-4AA7-A9E1-3693742FA5FB}">
  <ds:schemaRefs>
    <ds:schemaRef ds:uri="http://schemas.openxmlformats.org/officeDocument/2006/bibliography"/>
  </ds:schemaRefs>
</ds:datastoreItem>
</file>

<file path=customXml/itemProps5.xml><?xml version="1.0" encoding="utf-8"?>
<ds:datastoreItem xmlns:ds="http://schemas.openxmlformats.org/officeDocument/2006/customXml" ds:itemID="{A575739F-F25A-4D90-A4CA-656CE2DCA6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5</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101</cp:revision>
  <cp:lastPrinted>2020-06-17T01:00:00Z</cp:lastPrinted>
  <dcterms:created xsi:type="dcterms:W3CDTF">2020-02-11T21:29:00Z</dcterms:created>
  <dcterms:modified xsi:type="dcterms:W3CDTF">2021-12-16T19:17:00Z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